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FD7ADE" w:rsidRPr="00FD7ADE" w:rsidRDefault="00FD7ADE" w:rsidP="00FD7ADE">
      <w:pPr>
        <w:spacing w:before="120"/>
        <w:ind w:left="-567" w:right="-567"/>
        <w:jc w:val="both"/>
      </w:pPr>
      <w:r>
        <w:t>На основу Решења о банкротству</w:t>
      </w:r>
      <w:r w:rsidR="001E4BAE">
        <w:t xml:space="preserve"> </w:t>
      </w:r>
      <w:r>
        <w:t>стечајног судије Привредног суда у Сремској Митровици Ст-</w:t>
      </w:r>
      <w:r w:rsidR="001B47A1">
        <w:t>2</w:t>
      </w:r>
      <w:r w:rsidR="00E24A57">
        <w:t>3</w:t>
      </w:r>
      <w:r w:rsidR="00195736">
        <w:t>/20</w:t>
      </w:r>
      <w:r w:rsidR="00E24A57">
        <w:t>22</w:t>
      </w:r>
      <w:r>
        <w:t xml:space="preserve"> </w:t>
      </w:r>
      <w:r w:rsidR="00BB495B">
        <w:t xml:space="preserve">које је правоснажно </w:t>
      </w:r>
      <w:r>
        <w:t xml:space="preserve">дана </w:t>
      </w:r>
      <w:r w:rsidR="00E24A57">
        <w:t>08</w:t>
      </w:r>
      <w:r w:rsidR="00BB495B">
        <w:t>.0</w:t>
      </w:r>
      <w:r w:rsidR="00E24A57">
        <w:t>3</w:t>
      </w:r>
      <w:r w:rsidR="00BB495B">
        <w:t>.202</w:t>
      </w:r>
      <w:r w:rsidR="00E24A57">
        <w:t>3</w:t>
      </w:r>
      <w:r w:rsidR="00BB495B">
        <w:t>.</w:t>
      </w:r>
      <w:r>
        <w:t xml:space="preserve"> </w:t>
      </w:r>
      <w:r w:rsidR="00435AD4">
        <w:rPr>
          <w:lang w:val="sr-Cyrl-BA"/>
        </w:rPr>
        <w:t>године,</w:t>
      </w:r>
      <w:r>
        <w:t xml:space="preserve"> у складу са  члано</w:t>
      </w:r>
      <w:r w:rsidR="003B4AA1">
        <w:t xml:space="preserve">м </w:t>
      </w:r>
      <w:r>
        <w:t>131.,</w:t>
      </w:r>
      <w:r>
        <w:rPr>
          <w:lang w:val="sr-Latn-CS"/>
        </w:rPr>
        <w:t xml:space="preserve"> </w:t>
      </w:r>
      <w:r>
        <w:t>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r>
        <w:t>ју</w:t>
      </w:r>
      <w:r>
        <w:rPr>
          <w:lang w:val="sr-Latn-CS"/>
        </w:rPr>
        <w:t xml:space="preserve"> (</w:t>
      </w:r>
      <w:r>
        <w:t>"Sl. glasnik RS", br. 104/2009, 99/2011 - dr. zakon, 71/2012 - odluka US, 83/2014, 113/2017</w:t>
      </w:r>
      <w:r w:rsidR="00963E13">
        <w:t>, 44/2018 и 95/2018</w:t>
      </w:r>
      <w:r>
        <w:rPr>
          <w:lang w:val="sr-Latn-CS"/>
        </w:rPr>
        <w:t>)</w:t>
      </w:r>
      <w:r w:rsidR="00E24A57">
        <w:t xml:space="preserve"> </w:t>
      </w:r>
      <w:r>
        <w:t>и Националним стандардом број 5 о начину и поступку уновчења имовине стечајног дужника стечајни управник стечајног дужника</w:t>
      </w:r>
      <w:r w:rsidR="001B47A1">
        <w:t>:</w:t>
      </w:r>
    </w:p>
    <w:p w:rsidR="00CB5988" w:rsidRPr="00FD7ADE" w:rsidRDefault="00CB5988" w:rsidP="00CB5988">
      <w:pPr>
        <w:jc w:val="both"/>
      </w:pPr>
    </w:p>
    <w:p w:rsidR="00CB5988" w:rsidRPr="00791763" w:rsidRDefault="00552947" w:rsidP="00CB5988">
      <w:pPr>
        <w:jc w:val="center"/>
        <w:rPr>
          <w:b/>
          <w:sz w:val="20"/>
          <w:szCs w:val="20"/>
          <w:lang w:val="sr-Cyrl-CS"/>
        </w:rPr>
      </w:pPr>
      <w:r w:rsidRPr="00791763">
        <w:rPr>
          <w:b/>
          <w:sz w:val="20"/>
          <w:szCs w:val="20"/>
          <w:lang w:val="sr-Cyrl-CS"/>
        </w:rPr>
        <w:t>"</w:t>
      </w:r>
      <w:r w:rsidR="00E24A57" w:rsidRPr="00791763">
        <w:rPr>
          <w:b/>
          <w:sz w:val="20"/>
          <w:szCs w:val="20"/>
          <w:lang w:val="sr-Cyrl-BA"/>
        </w:rPr>
        <w:t>ИНСЕРТ</w:t>
      </w:r>
      <w:r w:rsidR="00CB5988" w:rsidRPr="00791763">
        <w:rPr>
          <w:b/>
          <w:sz w:val="20"/>
          <w:szCs w:val="20"/>
          <w:lang w:val="sr-Cyrl-CS"/>
        </w:rPr>
        <w:t xml:space="preserve">" </w:t>
      </w:r>
      <w:r w:rsidR="00BB495B" w:rsidRPr="00791763">
        <w:rPr>
          <w:b/>
          <w:sz w:val="20"/>
          <w:szCs w:val="20"/>
        </w:rPr>
        <w:t>ДОО</w:t>
      </w:r>
      <w:r w:rsidR="00CB5988" w:rsidRPr="00791763">
        <w:rPr>
          <w:b/>
          <w:sz w:val="20"/>
          <w:szCs w:val="20"/>
          <w:lang w:val="sr-Cyrl-CS"/>
        </w:rPr>
        <w:t xml:space="preserve"> </w:t>
      </w:r>
      <w:r w:rsidR="00CB5988" w:rsidRPr="00791763">
        <w:rPr>
          <w:b/>
          <w:sz w:val="20"/>
          <w:szCs w:val="20"/>
          <w:lang w:val="sr-Latn-CS"/>
        </w:rPr>
        <w:t xml:space="preserve"> </w:t>
      </w:r>
      <w:r w:rsidR="00951942" w:rsidRPr="00791763">
        <w:rPr>
          <w:b/>
          <w:sz w:val="20"/>
          <w:szCs w:val="20"/>
          <w:lang w:val="sr-Cyrl-BA"/>
        </w:rPr>
        <w:t xml:space="preserve">У СТЕЧАЈУ </w:t>
      </w:r>
      <w:r w:rsidR="00E24A57" w:rsidRPr="00791763">
        <w:rPr>
          <w:b/>
          <w:sz w:val="20"/>
          <w:szCs w:val="20"/>
          <w:lang w:val="sr-Cyrl-BA"/>
        </w:rPr>
        <w:t>РУМА</w:t>
      </w:r>
    </w:p>
    <w:p w:rsidR="00DD72C3" w:rsidRPr="00CD1EA2" w:rsidRDefault="00CB5988" w:rsidP="00CD1EA2">
      <w:pPr>
        <w:jc w:val="center"/>
        <w:rPr>
          <w:b/>
          <w:sz w:val="20"/>
          <w:szCs w:val="20"/>
          <w:lang w:val="sr-Cyrl-BA"/>
        </w:rPr>
      </w:pPr>
      <w:r w:rsidRPr="00791763">
        <w:rPr>
          <w:b/>
          <w:sz w:val="20"/>
          <w:szCs w:val="20"/>
          <w:lang w:val="sr-Cyrl-CS"/>
        </w:rPr>
        <w:t xml:space="preserve">улица </w:t>
      </w:r>
      <w:r w:rsidR="001B47A1" w:rsidRPr="00791763">
        <w:rPr>
          <w:b/>
          <w:sz w:val="20"/>
          <w:szCs w:val="20"/>
          <w:lang w:val="sr-Cyrl-BA"/>
        </w:rPr>
        <w:t xml:space="preserve">Индустријска </w:t>
      </w:r>
      <w:r w:rsidR="00E24A57" w:rsidRPr="00791763">
        <w:rPr>
          <w:b/>
          <w:sz w:val="20"/>
          <w:szCs w:val="20"/>
          <w:lang w:val="sr-Cyrl-BA"/>
        </w:rPr>
        <w:t>69 Рума</w:t>
      </w:r>
    </w:p>
    <w:p w:rsidR="00CB5988" w:rsidRPr="00791763" w:rsidRDefault="00CB5988" w:rsidP="00CB5988">
      <w:pPr>
        <w:jc w:val="center"/>
        <w:rPr>
          <w:b/>
          <w:sz w:val="20"/>
          <w:szCs w:val="20"/>
          <w:lang w:val="sr-Cyrl-CS"/>
        </w:rPr>
      </w:pPr>
      <w:r w:rsidRPr="00791763">
        <w:rPr>
          <w:b/>
          <w:sz w:val="20"/>
          <w:szCs w:val="20"/>
          <w:lang w:val="sr-Cyrl-CS"/>
        </w:rPr>
        <w:t>ОГЛАШАВА</w:t>
      </w:r>
    </w:p>
    <w:p w:rsidR="003B4AA1" w:rsidRPr="00791763" w:rsidRDefault="003B4AA1" w:rsidP="003B4AA1">
      <w:pPr>
        <w:spacing w:before="120"/>
        <w:ind w:left="-540" w:right="-558"/>
        <w:jc w:val="center"/>
        <w:rPr>
          <w:b/>
          <w:sz w:val="20"/>
          <w:szCs w:val="20"/>
        </w:rPr>
      </w:pPr>
      <w:r w:rsidRPr="00791763">
        <w:rPr>
          <w:b/>
          <w:sz w:val="20"/>
          <w:szCs w:val="20"/>
        </w:rPr>
        <w:t>ПРОДАЈУ СТЕЧАЈНОГ ДУЖНИКА КАО ПРАВНОГ ЛИЦА</w:t>
      </w:r>
    </w:p>
    <w:p w:rsidR="00EF589B" w:rsidRDefault="00527518" w:rsidP="003B4AA1">
      <w:pPr>
        <w:spacing w:before="120"/>
        <w:ind w:left="-540" w:right="-558"/>
        <w:jc w:val="both"/>
        <w:rPr>
          <w:b/>
        </w:rPr>
      </w:pPr>
      <w:r>
        <w:rPr>
          <w:b/>
          <w:lang w:val="sr-Cyrl-BA"/>
        </w:rPr>
        <w:t xml:space="preserve">Предмет продаје је стечајни дужник </w:t>
      </w:r>
      <w:r w:rsidR="00E24A57">
        <w:rPr>
          <w:b/>
          <w:lang w:val="sr-Cyrl-BA"/>
        </w:rPr>
        <w:t>Инсерт доо у</w:t>
      </w:r>
      <w:r>
        <w:rPr>
          <w:b/>
          <w:lang w:val="sr-Cyrl-BA"/>
        </w:rPr>
        <w:t xml:space="preserve"> стечају као правно лице, са најзначајнијом имовином коју чини:</w:t>
      </w:r>
      <w:r w:rsidR="00A4416C">
        <w:rPr>
          <w:b/>
        </w:rPr>
        <w:t xml:space="preserve"> </w:t>
      </w:r>
    </w:p>
    <w:p w:rsidR="00B26B21" w:rsidRDefault="00B26B21" w:rsidP="003B4AA1">
      <w:pPr>
        <w:spacing w:before="120"/>
        <w:ind w:left="-540" w:right="-558"/>
        <w:jc w:val="both"/>
        <w:rPr>
          <w:b/>
        </w:rPr>
      </w:pPr>
    </w:p>
    <w:p w:rsidR="00E24A57" w:rsidRPr="00DF7667" w:rsidRDefault="00E24A57" w:rsidP="00E24A57">
      <w:pPr>
        <w:numPr>
          <w:ilvl w:val="0"/>
          <w:numId w:val="11"/>
        </w:numPr>
        <w:spacing w:before="120" w:after="120" w:line="276" w:lineRule="auto"/>
        <w:ind w:left="0" w:hanging="562"/>
        <w:contextualSpacing/>
        <w:jc w:val="both"/>
        <w:outlineLvl w:val="1"/>
        <w:rPr>
          <w:b/>
          <w:bCs/>
          <w:sz w:val="22"/>
          <w:lang w:val="sr-Cyrl-RS"/>
        </w:rPr>
      </w:pPr>
      <w:bookmarkStart w:id="0" w:name="_Hlk101178741"/>
      <w:r w:rsidRPr="002A600D">
        <w:rPr>
          <w:b/>
          <w:bCs/>
          <w:sz w:val="22"/>
          <w:lang w:val="sr-Cyrl-RS"/>
        </w:rPr>
        <w:t>Непокретности</w:t>
      </w:r>
      <w:r w:rsidRPr="002A600D">
        <w:rPr>
          <w:sz w:val="22"/>
          <w:lang w:val="sr-Cyrl-RS"/>
        </w:rPr>
        <w:t xml:space="preserve"> у својини Стечајног</w:t>
      </w:r>
      <w:r w:rsidRPr="00DF7667">
        <w:rPr>
          <w:sz w:val="22"/>
          <w:lang w:val="sr-Cyrl-RS"/>
        </w:rPr>
        <w:t xml:space="preserve"> дужника</w:t>
      </w:r>
      <w:r>
        <w:rPr>
          <w:sz w:val="22"/>
          <w:lang w:val="sr-Cyrl-RS"/>
        </w:rPr>
        <w:t>, односно са правом коришћења:</w:t>
      </w:r>
      <w:r w:rsidRPr="00DF7667">
        <w:rPr>
          <w:b/>
          <w:bCs/>
          <w:sz w:val="22"/>
          <w:lang w:val="sr-Cyrl-RS"/>
        </w:rPr>
        <w:t xml:space="preserve"> </w:t>
      </w:r>
    </w:p>
    <w:bookmarkEnd w:id="0"/>
    <w:p w:rsidR="00E24A57" w:rsidRPr="00DF7667" w:rsidRDefault="00E24A57" w:rsidP="00E24A57">
      <w:pPr>
        <w:spacing w:line="288" w:lineRule="auto"/>
        <w:contextualSpacing/>
        <w:rPr>
          <w:lang w:val="sr-Cyrl-RS"/>
        </w:rPr>
      </w:pP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4A57" w:rsidRPr="00DF7667" w:rsidTr="00D62CB7">
        <w:trPr>
          <w:trHeight w:val="167"/>
        </w:trPr>
        <w:tc>
          <w:tcPr>
            <w:tcW w:w="5000" w:type="pct"/>
          </w:tcPr>
          <w:tbl>
            <w:tblPr>
              <w:tblStyle w:val="TableGrid2"/>
              <w:tblW w:w="5000" w:type="pct"/>
              <w:tblLook w:val="04A0" w:firstRow="1" w:lastRow="0" w:firstColumn="1" w:lastColumn="0" w:noHBand="0" w:noVBand="1"/>
            </w:tblPr>
            <w:tblGrid>
              <w:gridCol w:w="803"/>
              <w:gridCol w:w="1395"/>
              <w:gridCol w:w="991"/>
              <w:gridCol w:w="3344"/>
              <w:gridCol w:w="1234"/>
              <w:gridCol w:w="1295"/>
            </w:tblGrid>
            <w:tr w:rsidR="00E24A57" w:rsidRPr="00694753" w:rsidTr="00D62CB7">
              <w:trPr>
                <w:trHeight w:val="167"/>
              </w:trPr>
              <w:tc>
                <w:tcPr>
                  <w:tcW w:w="5000" w:type="pct"/>
                  <w:gridSpan w:val="6"/>
                </w:tcPr>
                <w:p w:rsidR="00E24A57" w:rsidRPr="00694753" w:rsidRDefault="00E24A57" w:rsidP="00D62CB7">
                  <w:pPr>
                    <w:spacing w:line="276" w:lineRule="auto"/>
                    <w:contextualSpacing/>
                    <w:jc w:val="center"/>
                    <w:rPr>
                      <w:rFonts w:cs="Times New Roman"/>
                      <w:b/>
                      <w:bCs/>
                      <w:iCs/>
                      <w:lang w:val="sr-Cyrl-RS"/>
                    </w:rPr>
                  </w:pPr>
                  <w:bookmarkStart w:id="1" w:name="_Hlk101183333"/>
                  <w:r w:rsidRPr="00694753">
                    <w:rPr>
                      <w:rFonts w:cs="Times New Roman"/>
                      <w:b/>
                      <w:bCs/>
                      <w:iCs/>
                      <w:lang w:val="sr-Cyrl-RS"/>
                    </w:rPr>
                    <w:t>Непокретна имовина у КО Рума и КО Апатин</w:t>
                  </w:r>
                </w:p>
              </w:tc>
            </w:tr>
            <w:tr w:rsidR="00E24A57" w:rsidRPr="00694753" w:rsidTr="00D62CB7">
              <w:trPr>
                <w:trHeight w:val="166"/>
              </w:trPr>
              <w:tc>
                <w:tcPr>
                  <w:tcW w:w="5000" w:type="pct"/>
                  <w:gridSpan w:val="6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</w:tr>
            <w:tr w:rsidR="00E24A57" w:rsidRPr="00694753" w:rsidTr="00D62CB7">
              <w:tc>
                <w:tcPr>
                  <w:tcW w:w="445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Редни број</w:t>
                  </w:r>
                </w:p>
              </w:tc>
              <w:tc>
                <w:tcPr>
                  <w:tcW w:w="772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Катастарска парцела</w:t>
                  </w:r>
                </w:p>
              </w:tc>
              <w:tc>
                <w:tcPr>
                  <w:tcW w:w="549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Број објекта</w:t>
                  </w:r>
                </w:p>
              </w:tc>
              <w:tc>
                <w:tcPr>
                  <w:tcW w:w="1847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Начин коришћења и назив </w:t>
                  </w:r>
                </w:p>
              </w:tc>
              <w:tc>
                <w:tcPr>
                  <w:tcW w:w="683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Површина </w:t>
                  </w:r>
                  <w:r w:rsidRPr="00694753">
                    <w:rPr>
                      <w:rFonts w:cs="Times New Roman"/>
                      <w:iCs/>
                      <w:lang w:val="en-US"/>
                    </w:rPr>
                    <w:t>m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sr-Cyrl-RS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Власнички удео</w:t>
                  </w:r>
                </w:p>
              </w:tc>
            </w:tr>
            <w:tr w:rsidR="00E24A57" w:rsidRPr="00694753" w:rsidTr="00D62CB7">
              <w:tc>
                <w:tcPr>
                  <w:tcW w:w="445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772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549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1847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683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704" w:type="pct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</w:tr>
            <w:tr w:rsidR="00E24A57" w:rsidRPr="00694753" w:rsidTr="00D62CB7">
              <w:tc>
                <w:tcPr>
                  <w:tcW w:w="445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1.</w:t>
                  </w:r>
                </w:p>
              </w:tc>
              <w:tc>
                <w:tcPr>
                  <w:tcW w:w="772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3883/13    КО Рума</w:t>
                  </w:r>
                </w:p>
              </w:tc>
              <w:tc>
                <w:tcPr>
                  <w:tcW w:w="549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>Објекти 1 и 2</w:t>
                  </w:r>
                </w:p>
              </w:tc>
              <w:tc>
                <w:tcPr>
                  <w:tcW w:w="1847" w:type="pct"/>
                  <w:vAlign w:val="center"/>
                </w:tcPr>
                <w:p w:rsidR="00791763" w:rsidRDefault="00E24A57" w:rsidP="00D62CB7">
                  <w:pPr>
                    <w:spacing w:before="0" w:after="0" w:line="259" w:lineRule="auto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ПОСЛОВНИ КОМПЛЕКС – ПРОИЗВОДНО – МАГАЦИНСКИ ОБЈЕКТИ СА УПРАВНО – АДМИНИСТРАТИВНИМ  ДЕЛОМ                                </w:t>
                  </w:r>
                </w:p>
                <w:p w:rsidR="00791763" w:rsidRDefault="00E24A57" w:rsidP="00D62CB7">
                  <w:pPr>
                    <w:spacing w:before="0" w:after="0" w:line="259" w:lineRule="auto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       1. Зграда пословних услуга – Управна зграда и производна хала                                           </w:t>
                  </w:r>
                </w:p>
                <w:p w:rsidR="00E24A57" w:rsidRPr="00694753" w:rsidRDefault="00E24A57" w:rsidP="00D62CB7">
                  <w:pPr>
                    <w:spacing w:before="0" w:after="0" w:line="259" w:lineRule="auto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   2. Зграда осталих индустријских делатности – Производна хала са галеријом  </w:t>
                  </w:r>
                </w:p>
                <w:p w:rsidR="00E24A57" w:rsidRPr="00694753" w:rsidRDefault="00E24A57" w:rsidP="00D62CB7">
                  <w:pPr>
                    <w:spacing w:before="0" w:after="0" w:line="259" w:lineRule="auto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  <w:p w:rsidR="00E24A57" w:rsidRPr="00694753" w:rsidRDefault="00E24A57" w:rsidP="00D62CB7">
                  <w:pPr>
                    <w:spacing w:before="0" w:after="0" w:line="259" w:lineRule="auto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ГРАДСКО ГРАЂЕВИНСКО ЗЕМЉИШТЕ           </w:t>
                  </w:r>
                </w:p>
              </w:tc>
              <w:tc>
                <w:tcPr>
                  <w:tcW w:w="683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>6.075</w:t>
                  </w:r>
                  <w:r w:rsidRPr="00694753">
                    <w:rPr>
                      <w:rFonts w:cs="Times New Roman"/>
                      <w:iCs/>
                      <w:lang w:val="en-US"/>
                    </w:rPr>
                    <w:t>m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en-US"/>
                    </w:rPr>
                    <w:t xml:space="preserve">2 </w:t>
                  </w:r>
                  <w:r w:rsidRPr="00694753">
                    <w:rPr>
                      <w:rFonts w:cs="Times New Roman"/>
                      <w:iCs/>
                      <w:lang w:val="sr-Cyrl-BA"/>
                    </w:rPr>
                    <w:t>бруто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>15.000</w:t>
                  </w:r>
                  <w:r w:rsidRPr="00694753">
                    <w:rPr>
                      <w:rFonts w:cs="Times New Roman"/>
                      <w:iCs/>
                      <w:lang w:val="en-US"/>
                    </w:rPr>
                    <w:t xml:space="preserve"> m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E24A57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 xml:space="preserve">Приватна својина 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1/1</w:t>
                  </w:r>
                </w:p>
              </w:tc>
            </w:tr>
            <w:tr w:rsidR="00E24A57" w:rsidRPr="00694753" w:rsidTr="00D62CB7">
              <w:tc>
                <w:tcPr>
                  <w:tcW w:w="445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772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1847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</w:tc>
            </w:tr>
            <w:tr w:rsidR="00E24A57" w:rsidRPr="00694753" w:rsidTr="00D62CB7">
              <w:tc>
                <w:tcPr>
                  <w:tcW w:w="445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2.</w:t>
                  </w:r>
                </w:p>
              </w:tc>
              <w:tc>
                <w:tcPr>
                  <w:tcW w:w="772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>727/4        КО Апатин</w:t>
                  </w:r>
                </w:p>
              </w:tc>
              <w:tc>
                <w:tcPr>
                  <w:tcW w:w="549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Објекат        1</w:t>
                  </w:r>
                </w:p>
              </w:tc>
              <w:tc>
                <w:tcPr>
                  <w:tcW w:w="1847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ПОСЛОВНИ ОБЈЕКАТ – ПРОИЗВОДНО – МАГАЦИНСКИ ОБЈЕКАТ СА КАНЦЕЛАРИЈСКИМ ДЕЛОМ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RS"/>
                    </w:rPr>
                  </w:pPr>
                  <w:r w:rsidRPr="00694753">
                    <w:rPr>
                      <w:rFonts w:cs="Times New Roman"/>
                      <w:iCs/>
                      <w:lang w:val="sr-Cyrl-RS"/>
                    </w:rPr>
                    <w:t>ГРАДСКО ГРАЂЕВИНСКО ЗЕМЉИШТЕ</w:t>
                  </w:r>
                </w:p>
              </w:tc>
              <w:tc>
                <w:tcPr>
                  <w:tcW w:w="683" w:type="pct"/>
                  <w:vAlign w:val="center"/>
                </w:tcPr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>2.943</w:t>
                  </w:r>
                  <w:r w:rsidRPr="00694753">
                    <w:rPr>
                      <w:rFonts w:cs="Times New Roman"/>
                      <w:iCs/>
                      <w:lang w:val="en-US"/>
                    </w:rPr>
                    <w:t xml:space="preserve"> m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en-US"/>
                    </w:rPr>
                    <w:t>2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sr-Cyrl-BA"/>
                    </w:rPr>
                    <w:t xml:space="preserve"> </w:t>
                  </w:r>
                  <w:r w:rsidRPr="00694753">
                    <w:rPr>
                      <w:rFonts w:cs="Times New Roman"/>
                      <w:iCs/>
                      <w:lang w:val="sr-Cyrl-BA"/>
                    </w:rPr>
                    <w:t>бруто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 xml:space="preserve">2.096 </w:t>
                  </w:r>
                  <w:r w:rsidRPr="00694753">
                    <w:rPr>
                      <w:rFonts w:cs="Times New Roman"/>
                      <w:iCs/>
                      <w:lang w:val="en-US"/>
                    </w:rPr>
                    <w:t>m</w:t>
                  </w:r>
                  <w:r w:rsidRPr="00694753">
                    <w:rPr>
                      <w:rFonts w:cs="Times New Roman"/>
                      <w:i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704" w:type="pct"/>
                  <w:vAlign w:val="center"/>
                </w:tcPr>
                <w:p w:rsidR="00E24A57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  <w:lang w:val="sr-Cyrl-BA"/>
                    </w:rPr>
                    <w:t xml:space="preserve">Приватна својина 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  <w:r w:rsidRPr="00694753">
                    <w:rPr>
                      <w:rFonts w:cs="Times New Roman"/>
                      <w:iCs/>
                    </w:rPr>
                    <w:t>1/1</w:t>
                  </w: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</w:rPr>
                  </w:pPr>
                </w:p>
                <w:p w:rsidR="00E24A57" w:rsidRPr="00694753" w:rsidRDefault="00E24A57" w:rsidP="00D62CB7">
                  <w:pPr>
                    <w:spacing w:before="0" w:after="0"/>
                    <w:contextualSpacing/>
                    <w:jc w:val="center"/>
                    <w:rPr>
                      <w:rFonts w:cs="Times New Roman"/>
                      <w:iCs/>
                      <w:lang w:val="sr-Cyrl-BA"/>
                    </w:rPr>
                  </w:pPr>
                  <w:r w:rsidRPr="00694753">
                    <w:rPr>
                      <w:rFonts w:cs="Times New Roman"/>
                      <w:iCs/>
                    </w:rPr>
                    <w:t xml:space="preserve">Право </w:t>
                  </w:r>
                  <w:r w:rsidRPr="00694753">
                    <w:rPr>
                      <w:rFonts w:cs="Times New Roman"/>
                      <w:iCs/>
                      <w:lang w:val="sr-Cyrl-BA"/>
                    </w:rPr>
                    <w:t>коришћења</w:t>
                  </w:r>
                </w:p>
              </w:tc>
            </w:tr>
          </w:tbl>
          <w:p w:rsidR="00E24A57" w:rsidRPr="00DF7667" w:rsidRDefault="00E24A57" w:rsidP="00D62CB7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</w:p>
        </w:tc>
      </w:tr>
    </w:tbl>
    <w:bookmarkEnd w:id="1"/>
    <w:p w:rsidR="00CD1EA2" w:rsidRDefault="00E24A57" w:rsidP="00CD1EA2">
      <w:pPr>
        <w:spacing w:line="276" w:lineRule="auto"/>
        <w:contextualSpacing/>
        <w:outlineLvl w:val="1"/>
        <w:rPr>
          <w:sz w:val="18"/>
          <w:szCs w:val="18"/>
          <w:lang w:val="sr-Cyrl-BA"/>
        </w:rPr>
      </w:pPr>
      <w:r w:rsidRPr="002A600D">
        <w:rPr>
          <w:sz w:val="18"/>
          <w:szCs w:val="18"/>
          <w:lang w:val="sr-Cyrl-BA"/>
        </w:rPr>
        <w:t>Детаљнији опис непокретне имовине се налази у Извештају о процени вредности имовине и стечајног дужника као правног лица од 29.12.2023. године</w:t>
      </w:r>
      <w:r>
        <w:rPr>
          <w:sz w:val="18"/>
          <w:szCs w:val="18"/>
          <w:lang w:val="sr-Cyrl-BA"/>
        </w:rPr>
        <w:t xml:space="preserve"> који је саставни део продајне документације</w:t>
      </w:r>
    </w:p>
    <w:p w:rsidR="00B26B21" w:rsidRPr="00CD1EA2" w:rsidRDefault="00B26B21" w:rsidP="00CD1EA2">
      <w:pPr>
        <w:spacing w:line="276" w:lineRule="auto"/>
        <w:contextualSpacing/>
        <w:outlineLvl w:val="1"/>
        <w:rPr>
          <w:sz w:val="18"/>
          <w:szCs w:val="18"/>
          <w:lang w:val="sr-Cyrl-BA"/>
        </w:rPr>
      </w:pPr>
    </w:p>
    <w:p w:rsidR="00E24A57" w:rsidRDefault="00E24A57" w:rsidP="00E24A57">
      <w:pPr>
        <w:numPr>
          <w:ilvl w:val="0"/>
          <w:numId w:val="11"/>
        </w:numPr>
        <w:spacing w:before="120" w:after="120" w:line="276" w:lineRule="auto"/>
        <w:ind w:left="0" w:hanging="562"/>
        <w:contextualSpacing/>
        <w:jc w:val="both"/>
        <w:outlineLvl w:val="1"/>
        <w:rPr>
          <w:sz w:val="22"/>
          <w:lang w:val="sr-Cyrl-RS"/>
        </w:rPr>
      </w:pPr>
      <w:r w:rsidRPr="00DF7667">
        <w:rPr>
          <w:b/>
          <w:bCs/>
          <w:sz w:val="22"/>
          <w:lang w:val="sr-Cyrl-RS"/>
        </w:rPr>
        <w:lastRenderedPageBreak/>
        <w:t>Опрема, залихе и нематеријална имовина</w:t>
      </w:r>
      <w:r w:rsidR="00B26B21">
        <w:rPr>
          <w:sz w:val="22"/>
          <w:lang w:val="sr-Cyrl-RS"/>
        </w:rPr>
        <w:t xml:space="preserve"> </w:t>
      </w:r>
      <w:r w:rsidR="00B26B21">
        <w:rPr>
          <w:sz w:val="22"/>
          <w:lang w:val="sr-Cyrl-BA"/>
        </w:rPr>
        <w:t>коју чине: машине, репроматеријал, залихе, готови производи, жигови, потраживања.</w:t>
      </w:r>
    </w:p>
    <w:p w:rsidR="00686570" w:rsidRDefault="00E24A57" w:rsidP="00E24A57">
      <w:pPr>
        <w:spacing w:before="120" w:after="120" w:line="276" w:lineRule="auto"/>
        <w:contextualSpacing/>
        <w:jc w:val="both"/>
        <w:outlineLvl w:val="1"/>
        <w:rPr>
          <w:sz w:val="18"/>
          <w:szCs w:val="18"/>
          <w:lang w:val="sr-Cyrl-RS"/>
        </w:rPr>
      </w:pPr>
      <w:r w:rsidRPr="00E24A57">
        <w:rPr>
          <w:sz w:val="18"/>
          <w:szCs w:val="18"/>
          <w:lang w:val="sr-Cyrl-RS"/>
        </w:rPr>
        <w:t>Детаљан преглед ове имовине приказан је у Извештају о процени вредности имовине и стечајног дужника као пра</w:t>
      </w:r>
      <w:r>
        <w:rPr>
          <w:sz w:val="18"/>
          <w:szCs w:val="18"/>
          <w:lang w:val="sr-Cyrl-RS"/>
        </w:rPr>
        <w:t>вног лица од 29.12.2023. године који је саставни део продајне документације.</w:t>
      </w:r>
    </w:p>
    <w:p w:rsidR="00E24A57" w:rsidRPr="00E24A57" w:rsidRDefault="00E24A57" w:rsidP="00E24A57">
      <w:pPr>
        <w:spacing w:before="120" w:after="120" w:line="276" w:lineRule="auto"/>
        <w:contextualSpacing/>
        <w:jc w:val="both"/>
        <w:outlineLvl w:val="1"/>
        <w:rPr>
          <w:sz w:val="18"/>
          <w:szCs w:val="18"/>
          <w:lang w:val="sr-Cyrl-RS"/>
        </w:rPr>
      </w:pPr>
    </w:p>
    <w:p w:rsidR="00686570" w:rsidRPr="002E21D7" w:rsidRDefault="0034169D" w:rsidP="002E21D7">
      <w:pPr>
        <w:ind w:left="-540" w:right="-558"/>
        <w:jc w:val="both"/>
        <w:rPr>
          <w:b/>
        </w:rPr>
      </w:pPr>
      <w:r>
        <w:rPr>
          <w:shd w:val="clear" w:color="auto" w:fill="FFFFFF"/>
        </w:rPr>
        <w:t>П</w:t>
      </w:r>
      <w:r w:rsidR="000017E1" w:rsidRPr="00241755">
        <w:rPr>
          <w:shd w:val="clear" w:color="auto" w:fill="FFFFFF"/>
          <w:lang w:val="sr-Cyrl-CS"/>
        </w:rPr>
        <w:t xml:space="preserve">очетна цена на јавном надметању износи </w:t>
      </w:r>
      <w:r w:rsidR="00E24A57">
        <w:rPr>
          <w:bCs/>
          <w:lang w:val="sr-Cyrl-BA"/>
        </w:rPr>
        <w:t>180.481.975,00 динара</w:t>
      </w:r>
      <w:r w:rsidR="000017E1" w:rsidRPr="00241755">
        <w:rPr>
          <w:b/>
          <w:shd w:val="clear" w:color="auto" w:fill="FFFFFF"/>
          <w:lang w:val="sr-Cyrl-CS"/>
        </w:rPr>
        <w:t xml:space="preserve">. </w:t>
      </w:r>
      <w:r w:rsidR="003C7148" w:rsidRPr="00241755">
        <w:rPr>
          <w:b/>
        </w:rPr>
        <w:t>Д</w:t>
      </w:r>
      <w:r w:rsidR="003C7148" w:rsidRPr="00241755">
        <w:rPr>
          <w:b/>
          <w:lang w:val="sr-Cyrl-CS"/>
        </w:rPr>
        <w:t>епозит</w:t>
      </w:r>
      <w:r w:rsidR="003C7148" w:rsidRPr="00241755">
        <w:rPr>
          <w:lang w:val="sr-Cyrl-CS"/>
        </w:rPr>
        <w:t xml:space="preserve"> </w:t>
      </w:r>
      <w:r w:rsidR="003C7148" w:rsidRPr="00241755">
        <w:t xml:space="preserve">за учешће на јавном надметању износи </w:t>
      </w:r>
      <w:r w:rsidR="00E24A57">
        <w:rPr>
          <w:bCs/>
          <w:lang w:val="sr-Cyrl-BA"/>
        </w:rPr>
        <w:t>72.192.790,00 динара</w:t>
      </w:r>
      <w:r w:rsidR="00E24A57">
        <w:rPr>
          <w:b/>
        </w:rPr>
        <w:t>.</w:t>
      </w:r>
    </w:p>
    <w:p w:rsidR="00ED48AC" w:rsidRPr="0055140E" w:rsidRDefault="00ED48AC" w:rsidP="00323482">
      <w:pPr>
        <w:ind w:right="-567"/>
        <w:jc w:val="both"/>
        <w:rPr>
          <w:lang w:val="sr-Cyrl-CS"/>
        </w:rPr>
      </w:pPr>
    </w:p>
    <w:p w:rsidR="00951942" w:rsidRDefault="00CB5988" w:rsidP="0095194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која:</w:t>
      </w:r>
    </w:p>
    <w:p w:rsidR="00313B60" w:rsidRDefault="00951942" w:rsidP="00951942">
      <w:pPr>
        <w:ind w:right="-567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CB5988" w:rsidRPr="00951942">
        <w:rPr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791763">
        <w:rPr>
          <w:b/>
          <w:lang w:val="sr-Cyrl-BA"/>
        </w:rPr>
        <w:t xml:space="preserve">200.000,00 </w:t>
      </w:r>
      <w:r w:rsidR="00CB5988" w:rsidRPr="00951942">
        <w:rPr>
          <w:b/>
          <w:lang w:val="sr-Cyrl-CS"/>
        </w:rPr>
        <w:t>динара</w:t>
      </w:r>
      <w:r w:rsidR="00FA39ED" w:rsidRPr="00951942">
        <w:rPr>
          <w:b/>
          <w:lang w:val="sr-Cyrl-CS"/>
        </w:rPr>
        <w:t xml:space="preserve"> + </w:t>
      </w:r>
      <w:r w:rsidR="00791763">
        <w:rPr>
          <w:b/>
          <w:lang w:val="sr-Cyrl-CS"/>
        </w:rPr>
        <w:t>ПДВ</w:t>
      </w:r>
      <w:r w:rsidR="00B765CF" w:rsidRPr="00951942">
        <w:rPr>
          <w:lang w:val="sr-Cyrl-CS"/>
        </w:rPr>
        <w:t>.</w:t>
      </w:r>
      <w:r w:rsidR="00A94206" w:rsidRPr="00951942">
        <w:rPr>
          <w:lang w:val="sr-Cyrl-CS"/>
        </w:rPr>
        <w:t xml:space="preserve"> </w:t>
      </w:r>
      <w:r w:rsidRPr="00951942">
        <w:rPr>
          <w:lang w:val="sr-Cyrl-BA"/>
        </w:rPr>
        <w:t xml:space="preserve">Крајњи рок за откуп продајне документације и разгледање предмета продаје је </w:t>
      </w:r>
      <w:r w:rsidR="00791763">
        <w:rPr>
          <w:lang w:val="sr-Cyrl-BA"/>
        </w:rPr>
        <w:t xml:space="preserve">17.04.2024. </w:t>
      </w:r>
      <w:r w:rsidRPr="00951942">
        <w:rPr>
          <w:lang w:val="sr-Cyrl-BA"/>
        </w:rPr>
        <w:t xml:space="preserve">године. </w:t>
      </w:r>
      <w:r w:rsidR="00CB5988" w:rsidRPr="00C75288">
        <w:rPr>
          <w:lang w:val="sr-Cyrl-CS"/>
        </w:rPr>
        <w:t xml:space="preserve">Профактура се може преузети сваког радног дана </w:t>
      </w:r>
      <w:r w:rsidR="008B6274">
        <w:t xml:space="preserve">a најкасније </w:t>
      </w:r>
      <w:r w:rsidR="00431D1A">
        <w:rPr>
          <w:lang w:val="sr-Cyrl-CS"/>
        </w:rPr>
        <w:t xml:space="preserve">до </w:t>
      </w:r>
      <w:r w:rsidR="00791763">
        <w:rPr>
          <w:lang w:val="sr-Cyrl-BA"/>
        </w:rPr>
        <w:t xml:space="preserve">17.04.2024. </w:t>
      </w:r>
      <w:r w:rsidR="00431D1A">
        <w:rPr>
          <w:lang w:val="sr-Cyrl-CS"/>
        </w:rPr>
        <w:t xml:space="preserve">године </w:t>
      </w:r>
      <w:r w:rsidR="00CB5988" w:rsidRPr="00C75288">
        <w:rPr>
          <w:lang w:val="sr-Cyrl-CS"/>
        </w:rPr>
        <w:t xml:space="preserve">у периоду од </w:t>
      </w:r>
      <w:r w:rsidR="00E554F1">
        <w:rPr>
          <w:lang w:val="sr-Cyrl-BA"/>
        </w:rPr>
        <w:t>09</w:t>
      </w:r>
      <w:r w:rsidR="00725C8C">
        <w:t>:00</w:t>
      </w:r>
      <w:r w:rsidR="00CB5988" w:rsidRPr="00C75288">
        <w:rPr>
          <w:lang w:val="sr-Cyrl-CS"/>
        </w:rPr>
        <w:t xml:space="preserve"> до </w:t>
      </w:r>
      <w:r w:rsidR="00F01B34">
        <w:rPr>
          <w:lang w:val="sr-Cyrl-CS"/>
        </w:rPr>
        <w:t>1</w:t>
      </w:r>
      <w:r w:rsidR="00D76A5E">
        <w:t>5</w:t>
      </w:r>
      <w:r w:rsidR="00725C8C">
        <w:t>:00</w:t>
      </w:r>
      <w:r w:rsidR="00CB5988" w:rsidRPr="00C75288">
        <w:rPr>
          <w:lang w:val="sr-Cyrl-CS"/>
        </w:rPr>
        <w:t xml:space="preserve"> часова у просторијама </w:t>
      </w:r>
      <w:r w:rsidR="00F01B34">
        <w:rPr>
          <w:lang w:val="sr-Cyrl-CS"/>
        </w:rPr>
        <w:t xml:space="preserve">канцеларије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r w:rsidR="00F74D55">
        <w:t xml:space="preserve">ул. </w:t>
      </w:r>
      <w:r w:rsidR="00E554F1">
        <w:t>A</w:t>
      </w:r>
      <w:r w:rsidR="00E554F1">
        <w:rPr>
          <w:lang w:val="sr-Cyrl-BA"/>
        </w:rPr>
        <w:t>рсенија Чарнојевића бр. 14</w:t>
      </w:r>
      <w:r w:rsidR="00F76C18">
        <w:t>/</w:t>
      </w:r>
      <w:r w:rsidR="00E554F1">
        <w:rPr>
          <w:lang w:val="sr-Cyrl-BA"/>
        </w:rPr>
        <w:t xml:space="preserve"> 7, </w:t>
      </w:r>
      <w:r w:rsidR="00E72F07" w:rsidRPr="00CC36D6">
        <w:rPr>
          <w:lang w:val="sr-Cyrl-CS"/>
        </w:rPr>
        <w:t>С</w:t>
      </w:r>
      <w:r w:rsidR="00CC36D6" w:rsidRPr="00CC36D6">
        <w:t>ремска Митровица</w:t>
      </w:r>
      <w:r w:rsidR="00791763">
        <w:rPr>
          <w:lang w:val="sr-Cyrl-BA"/>
        </w:rPr>
        <w:t xml:space="preserve"> или путем емаил поште: је</w:t>
      </w:r>
      <w:r w:rsidR="00791763">
        <w:t>zdicjadranka@gmail.com</w:t>
      </w:r>
      <w:r w:rsidR="00CC36D6">
        <w:t xml:space="preserve">, уз обавезну претходну најаву на телефон </w:t>
      </w:r>
      <w:r w:rsidR="00E554F1">
        <w:rPr>
          <w:lang w:val="sr-Cyrl-BA"/>
        </w:rPr>
        <w:t xml:space="preserve">063/8555-288, </w:t>
      </w:r>
      <w:r w:rsidR="00CC36D6">
        <w:t>065/572-9-</w:t>
      </w:r>
      <w:r w:rsidR="00FD65DE">
        <w:t>5</w:t>
      </w:r>
      <w:r w:rsidR="00CC36D6">
        <w:t>73</w:t>
      </w:r>
      <w:r w:rsidR="00E72F07" w:rsidRPr="00CC36D6">
        <w:t>.</w:t>
      </w:r>
      <w:r w:rsidR="00CB5988" w:rsidRPr="00CC36D6">
        <w:rPr>
          <w:lang w:val="sr-Cyrl-CS"/>
        </w:rPr>
        <w:t xml:space="preserve"> </w:t>
      </w:r>
    </w:p>
    <w:p w:rsidR="00951942" w:rsidRDefault="00951942" w:rsidP="00951942">
      <w:pPr>
        <w:pStyle w:val="ListParagraph"/>
        <w:ind w:left="0" w:right="-567"/>
        <w:jc w:val="both"/>
        <w:rPr>
          <w:lang w:val="sr-Cyrl-CS"/>
        </w:rPr>
      </w:pPr>
    </w:p>
    <w:p w:rsidR="00051C34" w:rsidRPr="00951942" w:rsidRDefault="00951942" w:rsidP="00951942">
      <w:pPr>
        <w:ind w:right="-567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CB5988" w:rsidRPr="00951942">
        <w:rPr>
          <w:lang w:val="sr-Cyrl-CS"/>
        </w:rPr>
        <w:t xml:space="preserve">уплате </w:t>
      </w:r>
      <w:r w:rsidR="00CB5988" w:rsidRPr="00951942">
        <w:rPr>
          <w:b/>
          <w:lang w:val="sr-Cyrl-CS"/>
        </w:rPr>
        <w:t>депозит</w:t>
      </w:r>
      <w:r w:rsidR="00CB5988" w:rsidRPr="00951942">
        <w:rPr>
          <w:lang w:val="sr-Cyrl-CS"/>
        </w:rPr>
        <w:t xml:space="preserve"> на текући рачун стечајног дужника број: </w:t>
      </w:r>
      <w:r w:rsidR="00435AD4">
        <w:rPr>
          <w:b/>
          <w:lang w:val="sr-Cyrl-CS"/>
        </w:rPr>
        <w:t>200</w:t>
      </w:r>
      <w:r w:rsidR="0026380F" w:rsidRPr="00951942">
        <w:rPr>
          <w:b/>
          <w:lang w:val="sr-Cyrl-CS"/>
        </w:rPr>
        <w:t>-</w:t>
      </w:r>
      <w:r w:rsidR="00435AD4">
        <w:rPr>
          <w:b/>
          <w:lang w:val="sr-Cyrl-CS"/>
        </w:rPr>
        <w:t>3566490101912</w:t>
      </w:r>
      <w:r w:rsidR="0026380F" w:rsidRPr="00951942">
        <w:rPr>
          <w:b/>
          <w:lang w:val="sr-Cyrl-CS"/>
        </w:rPr>
        <w:t>-</w:t>
      </w:r>
      <w:r w:rsidR="00435AD4">
        <w:rPr>
          <w:b/>
          <w:lang w:val="sr-Cyrl-CS"/>
        </w:rPr>
        <w:t>31</w:t>
      </w:r>
      <w:r w:rsidR="0026380F" w:rsidRPr="00951942">
        <w:rPr>
          <w:b/>
          <w:lang w:val="sr-Cyrl-CS"/>
        </w:rPr>
        <w:t xml:space="preserve"> </w:t>
      </w:r>
      <w:r w:rsidR="00CB5988" w:rsidRPr="00951942">
        <w:rPr>
          <w:color w:val="000000"/>
          <w:lang w:val="sr-Cyrl-CS"/>
        </w:rPr>
        <w:t>код</w:t>
      </w:r>
      <w:r w:rsidR="000A2F5F" w:rsidRPr="00951942">
        <w:rPr>
          <w:color w:val="000000"/>
        </w:rPr>
        <w:t xml:space="preserve"> банке</w:t>
      </w:r>
      <w:r w:rsidR="00CB5988" w:rsidRPr="00951942">
        <w:rPr>
          <w:color w:val="000000"/>
          <w:lang w:val="sr-Cyrl-CS"/>
        </w:rPr>
        <w:t xml:space="preserve"> </w:t>
      </w:r>
      <w:r w:rsidR="00435AD4">
        <w:rPr>
          <w:color w:val="000000"/>
          <w:lang w:val="sr-Cyrl-CS"/>
        </w:rPr>
        <w:t>Поштанска штедионица</w:t>
      </w:r>
      <w:r w:rsidR="00CB5988" w:rsidRPr="00951942">
        <w:rPr>
          <w:color w:val="000000"/>
          <w:lang w:val="sr-Cyrl-CS"/>
        </w:rPr>
        <w:t xml:space="preserve"> </w:t>
      </w:r>
      <w:r w:rsidR="00CB5988" w:rsidRPr="00951942">
        <w:rPr>
          <w:lang w:val="sr-Cyrl-CS"/>
        </w:rPr>
        <w:t>или положе неопозиву првокласну банкарску гаранцију наплативу на први позив,</w:t>
      </w:r>
      <w:r w:rsidR="00CB5988" w:rsidRPr="00951942">
        <w:rPr>
          <w:color w:val="FF0000"/>
          <w:lang w:val="sr-Cyrl-CS"/>
        </w:rPr>
        <w:t xml:space="preserve"> </w:t>
      </w:r>
      <w:r w:rsidR="00CB5988" w:rsidRPr="00951942">
        <w:rPr>
          <w:lang w:val="sr-Cyrl-CS"/>
        </w:rPr>
        <w:t>најкасније</w:t>
      </w:r>
      <w:r w:rsidR="000017E1" w:rsidRPr="00951942">
        <w:rPr>
          <w:b/>
        </w:rPr>
        <w:t xml:space="preserve"> </w:t>
      </w:r>
      <w:r w:rsidR="000017E1">
        <w:t>на дан одржавања продаје</w:t>
      </w:r>
      <w:r w:rsidR="006A1823" w:rsidRPr="00951942">
        <w:rPr>
          <w:lang w:val="sr-Cyrl-CS"/>
        </w:rPr>
        <w:t>.</w:t>
      </w:r>
      <w:r w:rsidR="000017E1" w:rsidRPr="00951942">
        <w:rPr>
          <w:lang w:val="sr-Cyrl-CS"/>
        </w:rPr>
        <w:t xml:space="preserve"> Доказ о полагању депозита</w:t>
      </w:r>
      <w:r w:rsidR="00BA6438" w:rsidRPr="00951942">
        <w:rPr>
          <w:lang w:val="sr-Cyrl-CS"/>
        </w:rPr>
        <w:t xml:space="preserve"> заједно са oбрасцем пријаве и изјавом о губитку права на враћање депозита</w:t>
      </w:r>
      <w:r w:rsidR="000017E1" w:rsidRPr="00951942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9E22CA" w:rsidRPr="00951942">
        <w:rPr>
          <w:lang w:val="sr-Cyrl-CS"/>
        </w:rPr>
        <w:t xml:space="preserve"> </w:t>
      </w:r>
      <w:r w:rsidR="00313B60" w:rsidRPr="00951942">
        <w:rPr>
          <w:u w:val="single"/>
          <w:lang w:val="sr-Cyrl-CS"/>
        </w:rPr>
        <w:t xml:space="preserve">Предуслов за уплату депозита је откуп продајне документације у року и под </w:t>
      </w:r>
      <w:r w:rsidR="00F76C18">
        <w:rPr>
          <w:u w:val="single"/>
          <w:lang w:val="sr-Cyrl-CS"/>
        </w:rPr>
        <w:t>условима наведеном под тачком 1</w:t>
      </w:r>
      <w:r w:rsidR="00313B60" w:rsidRPr="00951942">
        <w:rPr>
          <w:u w:val="single"/>
          <w:lang w:val="sr-Cyrl-CS"/>
        </w:rPr>
        <w:t>.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</w:t>
      </w:r>
      <w:r w:rsidRPr="000B2978">
        <w:rPr>
          <w:lang w:val="sr-Cyrl-CS"/>
        </w:rPr>
        <w:t xml:space="preserve">гаранција, </w:t>
      </w:r>
      <w:r w:rsidR="00EE6F33" w:rsidRPr="000B2978">
        <w:rPr>
          <w:lang w:val="sr-Cyrl-CS"/>
        </w:rPr>
        <w:t>ориги</w:t>
      </w:r>
      <w:r w:rsidR="00CD1EA2">
        <w:rPr>
          <w:lang w:val="sr-Cyrl-CS"/>
        </w:rPr>
        <w:t xml:space="preserve">нал </w:t>
      </w:r>
      <w:r w:rsidRPr="000B2978">
        <w:rPr>
          <w:lang w:val="sr-Cyrl-CS"/>
        </w:rPr>
        <w:t>се ради провере</w:t>
      </w:r>
      <w:r w:rsidR="00051C34" w:rsidRPr="000B2978">
        <w:rPr>
          <w:lang w:val="sr-Cyrl-CS"/>
        </w:rPr>
        <w:t xml:space="preserve"> исправности исте</w:t>
      </w:r>
      <w:r w:rsidRPr="000B2978">
        <w:rPr>
          <w:lang w:val="sr-Cyrl-CS"/>
        </w:rPr>
        <w:t xml:space="preserve"> мора доставити стечајном управнику на увид до </w:t>
      </w:r>
      <w:r w:rsidR="00791763">
        <w:t>18.04.2024.</w:t>
      </w:r>
      <w:r w:rsidR="00791763">
        <w:rPr>
          <w:lang w:val="sr-Cyrl-BA"/>
        </w:rPr>
        <w:t xml:space="preserve"> године</w:t>
      </w:r>
      <w:r w:rsidR="00051C34" w:rsidRPr="000B2978">
        <w:rPr>
          <w:lang w:val="sr-Cyrl-CS"/>
        </w:rPr>
        <w:t xml:space="preserve">, а најкасније до </w:t>
      </w:r>
      <w:r w:rsidR="00DB35EC" w:rsidRPr="000B2978">
        <w:t xml:space="preserve">истека </w:t>
      </w:r>
      <w:r w:rsidRPr="000B2978">
        <w:rPr>
          <w:lang w:val="sr-Cyrl-CS"/>
        </w:rPr>
        <w:t>рока из претходног става</w:t>
      </w:r>
      <w:r w:rsidR="00051C34" w:rsidRPr="000B2978">
        <w:rPr>
          <w:lang w:val="sr-Cyrl-CS"/>
        </w:rPr>
        <w:t xml:space="preserve"> на сопствену одгово</w:t>
      </w:r>
      <w:r w:rsidR="00C93641" w:rsidRPr="000B2978">
        <w:rPr>
          <w:lang w:val="sr-Cyrl-CS"/>
        </w:rPr>
        <w:t>рност учесника о исправности банкарске гаранције</w:t>
      </w:r>
      <w:r w:rsidRPr="000B2978">
        <w:rPr>
          <w:lang w:val="sr-Cyrl-CS"/>
        </w:rPr>
        <w:t>. У случају да је потенцијални купац који предаје пријаву</w:t>
      </w:r>
      <w:r w:rsidRPr="009E22CA">
        <w:rPr>
          <w:lang w:val="sr-Cyrl-CS"/>
        </w:rPr>
        <w:t xml:space="preserve"> правно лице стечајном управнику се доставља и извод из рег</w:t>
      </w:r>
      <w:r w:rsidR="0061017E">
        <w:t>истра привредних субјеката</w:t>
      </w:r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61017E" w:rsidRPr="009E22CA">
        <w:rPr>
          <w:lang w:val="sr-Cyrl-CS"/>
        </w:rPr>
        <w:t xml:space="preserve"> У случају конзорцијума доставља се оригинал уговора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Pr="006A1823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6447A" w:rsidRDefault="00CB5988" w:rsidP="0026447A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  <w:r w:rsidR="002C395E" w:rsidRPr="0026447A">
        <w:rPr>
          <w:lang w:val="ru-RU"/>
        </w:rPr>
        <w:tab/>
      </w:r>
    </w:p>
    <w:p w:rsidR="00660A1F" w:rsidRDefault="00660A1F" w:rsidP="002C395E">
      <w:pPr>
        <w:ind w:left="-567" w:right="-567"/>
        <w:jc w:val="both"/>
        <w:rPr>
          <w:b/>
          <w:lang w:val="sr-Cyrl-CS"/>
        </w:rPr>
      </w:pPr>
    </w:p>
    <w:p w:rsidR="00CB5988" w:rsidRPr="00791763" w:rsidRDefault="00CB5988" w:rsidP="00791763">
      <w:pPr>
        <w:ind w:left="-567" w:right="-567"/>
        <w:jc w:val="both"/>
        <w:rPr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</w:t>
      </w:r>
      <w:r w:rsidR="00F76C18">
        <w:rPr>
          <w:lang w:val="sr-Cyrl-CS"/>
        </w:rPr>
        <w:t>ће се одржати</w:t>
      </w:r>
      <w:r w:rsidR="006E6504">
        <w:rPr>
          <w:lang w:val="sr-Cyrl-CS"/>
        </w:rPr>
        <w:t xml:space="preserve"> </w:t>
      </w:r>
      <w:r w:rsidR="00791763">
        <w:rPr>
          <w:b/>
          <w:lang w:val="sr-Cyrl-BA"/>
        </w:rPr>
        <w:t xml:space="preserve">19.04.2024. </w:t>
      </w:r>
      <w:r w:rsidRPr="00EE11DB">
        <w:rPr>
          <w:b/>
          <w:lang w:val="sr-Cyrl-CS"/>
        </w:rPr>
        <w:t>године</w:t>
      </w:r>
      <w:r w:rsidR="003A1574">
        <w:rPr>
          <w:lang w:val="sr-Cyrl-CS"/>
        </w:rPr>
        <w:t xml:space="preserve">  </w:t>
      </w:r>
      <w:r w:rsidR="003A1574" w:rsidRPr="00DD3C46">
        <w:rPr>
          <w:b/>
          <w:lang w:val="sr-Cyrl-CS"/>
        </w:rPr>
        <w:t xml:space="preserve">у </w:t>
      </w:r>
      <w:r w:rsidR="00926BC5">
        <w:rPr>
          <w:b/>
          <w:lang w:val="sr-Cyrl-BA"/>
        </w:rPr>
        <w:t>14</w:t>
      </w:r>
      <w:r w:rsidR="00756D9B" w:rsidRPr="00EE11DB">
        <w:rPr>
          <w:b/>
        </w:rPr>
        <w:t>:00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</w:t>
      </w:r>
      <w:r w:rsidR="006E6504">
        <w:rPr>
          <w:lang w:val="sr-Cyrl-CS"/>
        </w:rPr>
        <w:t xml:space="preserve">у </w:t>
      </w:r>
      <w:r w:rsidR="00BD26A8">
        <w:t xml:space="preserve">судници бр.17 </w:t>
      </w:r>
      <w:r w:rsidR="00D528F2">
        <w:rPr>
          <w:lang w:val="sr-Cyrl-CS"/>
        </w:rPr>
        <w:t>Привредног суда у С</w:t>
      </w:r>
      <w:r w:rsidR="00CC36D6">
        <w:t>ремској Митровици</w:t>
      </w:r>
      <w:r w:rsidR="00791763">
        <w:rPr>
          <w:lang w:val="sr-Cyrl-CS"/>
        </w:rPr>
        <w:t xml:space="preserve">, </w:t>
      </w:r>
      <w:r w:rsidR="00CC36D6">
        <w:t>Светог Димитрија</w:t>
      </w:r>
      <w:r w:rsidR="00CC36D6">
        <w:rPr>
          <w:lang w:val="sr-Cyrl-CS"/>
        </w:rPr>
        <w:t xml:space="preserve"> бр. </w:t>
      </w:r>
      <w:r w:rsidR="00CC36D6">
        <w:t>39</w:t>
      </w:r>
      <w:r w:rsidR="006E6504">
        <w:t>.</w:t>
      </w:r>
    </w:p>
    <w:p w:rsidR="00CB5988" w:rsidRPr="002C395E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E4BAE">
        <w:t>1</w:t>
      </w:r>
      <w:r w:rsidR="00926BC5">
        <w:rPr>
          <w:lang w:val="sr-Cyrl-BA"/>
        </w:rPr>
        <w:t>2</w:t>
      </w:r>
      <w:r w:rsidR="00756D9B" w:rsidRPr="00EE11DB">
        <w:t xml:space="preserve">:00 </w:t>
      </w:r>
      <w:r w:rsidR="003A1574" w:rsidRPr="00EE11DB">
        <w:rPr>
          <w:lang w:val="sr-Cyrl-CS"/>
        </w:rPr>
        <w:t xml:space="preserve">до </w:t>
      </w:r>
      <w:r w:rsidR="005905DA">
        <w:t>1</w:t>
      </w:r>
      <w:r w:rsidR="00926BC5">
        <w:rPr>
          <w:lang w:val="sr-Cyrl-BA"/>
        </w:rPr>
        <w:t>3</w:t>
      </w:r>
      <w:r w:rsidR="00756D9B" w:rsidRPr="00EE11DB">
        <w:t xml:space="preserve">:50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DD3C46" w:rsidRDefault="00CB5988" w:rsidP="002C395E">
      <w:pPr>
        <w:ind w:left="-567" w:right="-567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CC36D6">
        <w:t xml:space="preserve"> радна</w:t>
      </w:r>
      <w:r w:rsidRPr="00366BA5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</w:t>
      </w:r>
      <w:r>
        <w:rPr>
          <w:lang w:val="sr-Cyrl-CS"/>
        </w:rPr>
        <w:t xml:space="preserve"> стечајног дужника.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313B60">
        <w:rPr>
          <w:lang w:val="sr-Cyrl-CS"/>
        </w:rPr>
        <w:t>Н</w:t>
      </w:r>
      <w:r w:rsidRPr="00313B60">
        <w:rPr>
          <w:lang w:val="sr-Cyrl-CS"/>
        </w:rPr>
        <w:t xml:space="preserve">акон </w:t>
      </w:r>
      <w:r w:rsidR="00313B60">
        <w:rPr>
          <w:lang w:val="sr-Cyrl-CS"/>
        </w:rPr>
        <w:t xml:space="preserve">поптисивања купопродајног уговора и </w:t>
      </w:r>
      <w:r w:rsidRPr="00313B60">
        <w:rPr>
          <w:lang w:val="sr-Cyrl-CS"/>
        </w:rPr>
        <w:t>уплате купо</w:t>
      </w:r>
      <w:r w:rsidR="00650117" w:rsidRPr="00313B60">
        <w:rPr>
          <w:lang w:val="sr-Cyrl-CS"/>
        </w:rPr>
        <w:t>продајне цене од стране Купца</w:t>
      </w:r>
      <w:r w:rsidR="00313B60">
        <w:rPr>
          <w:lang w:val="sr-Cyrl-CS"/>
        </w:rPr>
        <w:t>,</w:t>
      </w:r>
      <w:r w:rsidR="00650117" w:rsidRPr="00313B60">
        <w:rPr>
          <w:lang w:val="sr-Cyrl-CS"/>
        </w:rPr>
        <w:t xml:space="preserve"> </w:t>
      </w:r>
      <w:r w:rsidR="00FA4F36" w:rsidRPr="00313B60">
        <w:rPr>
          <w:lang w:val="sr-Cyrl-CS"/>
        </w:rPr>
        <w:t>Привредн</w:t>
      </w:r>
      <w:r w:rsidR="00650117" w:rsidRPr="00313B60">
        <w:rPr>
          <w:lang w:val="sr-Cyrl-CS"/>
        </w:rPr>
        <w:t>и суд</w:t>
      </w:r>
      <w:r w:rsidR="00FA4F36" w:rsidRPr="00313B60">
        <w:rPr>
          <w:lang w:val="sr-Cyrl-CS"/>
        </w:rPr>
        <w:t xml:space="preserve"> у Сремској Митровици </w:t>
      </w:r>
      <w:r w:rsidR="00650117" w:rsidRPr="00313B60">
        <w:rPr>
          <w:lang w:val="sr-Cyrl-CS"/>
        </w:rPr>
        <w:t>ће донети Решење о извршеној продаји.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r w:rsidR="00725C8C">
        <w:t xml:space="preserve">поврат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2E097B" w:rsidRDefault="00CB5988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Pr="00907B20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  <w:bookmarkStart w:id="2" w:name="_GoBack"/>
      <w:bookmarkEnd w:id="2"/>
    </w:p>
    <w:p w:rsidR="00951942" w:rsidRPr="00951942" w:rsidRDefault="0046403C" w:rsidP="00951942">
      <w:pPr>
        <w:ind w:left="-567" w:right="-567"/>
        <w:jc w:val="both"/>
        <w:rPr>
          <w:lang w:val="sr-Cyrl-CS"/>
        </w:rPr>
      </w:pPr>
      <w:r>
        <w:rPr>
          <w:lang w:val="sr-Cyrl-CS"/>
        </w:rPr>
        <w:t>Предмет продаје</w:t>
      </w:r>
      <w:r w:rsidR="00CB5988" w:rsidRPr="00CF3A87">
        <w:rPr>
          <w:lang w:val="sr-Cyrl-CS"/>
        </w:rPr>
        <w:t xml:space="preserve"> се купује у виђеном стању и </w:t>
      </w:r>
      <w:r>
        <w:rPr>
          <w:lang w:val="sr-Cyrl-CS"/>
        </w:rPr>
        <w:t xml:space="preserve">имовина се </w:t>
      </w:r>
      <w:r w:rsidR="00CB5988" w:rsidRPr="00CF3A87">
        <w:rPr>
          <w:lang w:val="sr-Cyrl-CS"/>
        </w:rPr>
        <w:t>може разгледати након</w:t>
      </w:r>
      <w:r>
        <w:rPr>
          <w:lang w:val="sr-Cyrl-CS"/>
        </w:rPr>
        <w:t xml:space="preserve"> откупа продајне документације</w:t>
      </w:r>
      <w:r w:rsidR="003E0B1A">
        <w:rPr>
          <w:lang w:val="sr-Cyrl-CS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>ћа у року од 8</w:t>
      </w:r>
      <w:r w:rsidRPr="002E097B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r w:rsidR="00CC36D6">
        <w:t>након по</w:t>
      </w:r>
      <w:r w:rsidR="0026447A">
        <w:rPr>
          <w:lang w:val="sr-Cyrl-BA"/>
        </w:rPr>
        <w:t>тп</w:t>
      </w:r>
      <w:r w:rsidR="00CC36D6">
        <w:t>исивања купопродајног уговора са проглашеним купцем</w:t>
      </w:r>
      <w:r w:rsidR="006A355C">
        <w:t>,</w:t>
      </w:r>
      <w:r w:rsidR="00CC36D6">
        <w:t xml:space="preserve"> и </w:t>
      </w:r>
      <w:r w:rsidR="006A355C">
        <w:t xml:space="preserve">након </w:t>
      </w:r>
      <w:r w:rsidR="00CC36D6">
        <w:t>измирења уговорене цене у целости</w:t>
      </w:r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2C395E" w:rsidRPr="00317A3D" w:rsidRDefault="002C395E" w:rsidP="00CD1EA2">
      <w:pPr>
        <w:ind w:left="-567" w:right="-567"/>
        <w:jc w:val="both"/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Pr="00C93600">
        <w:rPr>
          <w:lang w:val="ru-RU"/>
        </w:rPr>
        <w:t xml:space="preserve"> </w:t>
      </w:r>
      <w:r>
        <w:rPr>
          <w:lang w:val="ru-RU"/>
        </w:rPr>
        <w:t xml:space="preserve">стечајни управник </w:t>
      </w:r>
      <w:r w:rsidR="0046403C">
        <w:rPr>
          <w:lang w:val="sr-Cyrl-BA"/>
        </w:rPr>
        <w:t>Зоран Стојановић</w:t>
      </w:r>
      <w:r w:rsidR="00317A3D">
        <w:t xml:space="preserve">, </w:t>
      </w:r>
      <w:r w:rsidR="0046403C">
        <w:rPr>
          <w:lang w:val="sr-Cyrl-CS"/>
        </w:rPr>
        <w:t>063/8-555-288</w:t>
      </w:r>
      <w:r w:rsidR="00274595">
        <w:rPr>
          <w:lang w:val="sr-Cyrl-CS"/>
        </w:rPr>
        <w:t xml:space="preserve">; 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58" w:rsidRDefault="00774758" w:rsidP="00926BC5">
      <w:r>
        <w:separator/>
      </w:r>
    </w:p>
  </w:endnote>
  <w:endnote w:type="continuationSeparator" w:id="0">
    <w:p w:rsidR="00774758" w:rsidRDefault="00774758" w:rsidP="0092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58" w:rsidRDefault="00774758" w:rsidP="00926BC5">
      <w:r>
        <w:separator/>
      </w:r>
    </w:p>
  </w:footnote>
  <w:footnote w:type="continuationSeparator" w:id="0">
    <w:p w:rsidR="00774758" w:rsidRDefault="00774758" w:rsidP="0092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90ADC"/>
    <w:multiLevelType w:val="hybridMultilevel"/>
    <w:tmpl w:val="406262E0"/>
    <w:lvl w:ilvl="0" w:tplc="B12C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F26"/>
    <w:multiLevelType w:val="hybridMultilevel"/>
    <w:tmpl w:val="C9D0C2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D0603"/>
    <w:multiLevelType w:val="hybridMultilevel"/>
    <w:tmpl w:val="DA742CF8"/>
    <w:lvl w:ilvl="0" w:tplc="76762C06">
      <w:start w:val="1"/>
      <w:numFmt w:val="upperRoman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000000" w:themeColor="text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6667A56"/>
    <w:multiLevelType w:val="hybridMultilevel"/>
    <w:tmpl w:val="ACA4A846"/>
    <w:lvl w:ilvl="0" w:tplc="BCCA3A86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88"/>
    <w:rsid w:val="000017E1"/>
    <w:rsid w:val="00003146"/>
    <w:rsid w:val="00024833"/>
    <w:rsid w:val="00033259"/>
    <w:rsid w:val="000409A7"/>
    <w:rsid w:val="000475FE"/>
    <w:rsid w:val="00051C34"/>
    <w:rsid w:val="00085D79"/>
    <w:rsid w:val="0009467E"/>
    <w:rsid w:val="00095F00"/>
    <w:rsid w:val="000A0D14"/>
    <w:rsid w:val="000A2F5F"/>
    <w:rsid w:val="000A7F0A"/>
    <w:rsid w:val="000B2978"/>
    <w:rsid w:val="000B2D26"/>
    <w:rsid w:val="000C3EB5"/>
    <w:rsid w:val="000C7BB4"/>
    <w:rsid w:val="000D46B6"/>
    <w:rsid w:val="000E6403"/>
    <w:rsid w:val="000F0CC4"/>
    <w:rsid w:val="000F0EB7"/>
    <w:rsid w:val="001174C9"/>
    <w:rsid w:val="00125288"/>
    <w:rsid w:val="00125F9A"/>
    <w:rsid w:val="00186360"/>
    <w:rsid w:val="00195736"/>
    <w:rsid w:val="001A046E"/>
    <w:rsid w:val="001B47A1"/>
    <w:rsid w:val="001D0210"/>
    <w:rsid w:val="001D0667"/>
    <w:rsid w:val="001D1D55"/>
    <w:rsid w:val="001D6A61"/>
    <w:rsid w:val="001E11F6"/>
    <w:rsid w:val="001E4BAE"/>
    <w:rsid w:val="001E5116"/>
    <w:rsid w:val="001E73CB"/>
    <w:rsid w:val="001F3DC6"/>
    <w:rsid w:val="00222C52"/>
    <w:rsid w:val="00225083"/>
    <w:rsid w:val="00241755"/>
    <w:rsid w:val="002445DE"/>
    <w:rsid w:val="0026380F"/>
    <w:rsid w:val="0026447A"/>
    <w:rsid w:val="00274595"/>
    <w:rsid w:val="00287A9F"/>
    <w:rsid w:val="00287E3D"/>
    <w:rsid w:val="002A0212"/>
    <w:rsid w:val="002A2F49"/>
    <w:rsid w:val="002C395E"/>
    <w:rsid w:val="002D759D"/>
    <w:rsid w:val="002E21D7"/>
    <w:rsid w:val="002F3ABB"/>
    <w:rsid w:val="0030388D"/>
    <w:rsid w:val="00306C56"/>
    <w:rsid w:val="00311F6D"/>
    <w:rsid w:val="00313B60"/>
    <w:rsid w:val="00317A3D"/>
    <w:rsid w:val="00323482"/>
    <w:rsid w:val="0034169D"/>
    <w:rsid w:val="00350957"/>
    <w:rsid w:val="00363088"/>
    <w:rsid w:val="00395B7C"/>
    <w:rsid w:val="003A1574"/>
    <w:rsid w:val="003B4AA1"/>
    <w:rsid w:val="003B7586"/>
    <w:rsid w:val="003C7148"/>
    <w:rsid w:val="003D1633"/>
    <w:rsid w:val="003E0B1A"/>
    <w:rsid w:val="003F6372"/>
    <w:rsid w:val="0040016E"/>
    <w:rsid w:val="00401BE9"/>
    <w:rsid w:val="0041383E"/>
    <w:rsid w:val="00424F95"/>
    <w:rsid w:val="00431D1A"/>
    <w:rsid w:val="00435AD4"/>
    <w:rsid w:val="0046363C"/>
    <w:rsid w:val="00463D3B"/>
    <w:rsid w:val="0046403C"/>
    <w:rsid w:val="004772A9"/>
    <w:rsid w:val="00485B9B"/>
    <w:rsid w:val="004929DE"/>
    <w:rsid w:val="004967FA"/>
    <w:rsid w:val="004A3FE2"/>
    <w:rsid w:val="004D3B07"/>
    <w:rsid w:val="004D53C7"/>
    <w:rsid w:val="004F7143"/>
    <w:rsid w:val="005107D0"/>
    <w:rsid w:val="00515F82"/>
    <w:rsid w:val="00527518"/>
    <w:rsid w:val="00527BF3"/>
    <w:rsid w:val="00537192"/>
    <w:rsid w:val="0055140E"/>
    <w:rsid w:val="00552947"/>
    <w:rsid w:val="005560DD"/>
    <w:rsid w:val="00575B6E"/>
    <w:rsid w:val="005807CE"/>
    <w:rsid w:val="005905DA"/>
    <w:rsid w:val="005C2390"/>
    <w:rsid w:val="005D7DBD"/>
    <w:rsid w:val="005F7AC2"/>
    <w:rsid w:val="0061017E"/>
    <w:rsid w:val="0064549C"/>
    <w:rsid w:val="00650117"/>
    <w:rsid w:val="00660A1F"/>
    <w:rsid w:val="00673F84"/>
    <w:rsid w:val="0068121B"/>
    <w:rsid w:val="00685CCF"/>
    <w:rsid w:val="00686570"/>
    <w:rsid w:val="006920B3"/>
    <w:rsid w:val="006A1201"/>
    <w:rsid w:val="006A1823"/>
    <w:rsid w:val="006A355C"/>
    <w:rsid w:val="006A3DA6"/>
    <w:rsid w:val="006B2602"/>
    <w:rsid w:val="006B5069"/>
    <w:rsid w:val="006C3B33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65905"/>
    <w:rsid w:val="00774758"/>
    <w:rsid w:val="00784BE9"/>
    <w:rsid w:val="00791763"/>
    <w:rsid w:val="007A52AC"/>
    <w:rsid w:val="007B1585"/>
    <w:rsid w:val="007B7AEC"/>
    <w:rsid w:val="007D2AD7"/>
    <w:rsid w:val="007D6464"/>
    <w:rsid w:val="007F3911"/>
    <w:rsid w:val="00804B12"/>
    <w:rsid w:val="00814403"/>
    <w:rsid w:val="008338D2"/>
    <w:rsid w:val="0085508D"/>
    <w:rsid w:val="008662F0"/>
    <w:rsid w:val="008967F0"/>
    <w:rsid w:val="008A07BD"/>
    <w:rsid w:val="008B6274"/>
    <w:rsid w:val="008C1421"/>
    <w:rsid w:val="008D11E0"/>
    <w:rsid w:val="009121C1"/>
    <w:rsid w:val="00923592"/>
    <w:rsid w:val="009246DF"/>
    <w:rsid w:val="00926BC5"/>
    <w:rsid w:val="00933614"/>
    <w:rsid w:val="00936C93"/>
    <w:rsid w:val="00951942"/>
    <w:rsid w:val="009545F4"/>
    <w:rsid w:val="00963E13"/>
    <w:rsid w:val="00982AC1"/>
    <w:rsid w:val="00986149"/>
    <w:rsid w:val="009A1464"/>
    <w:rsid w:val="009C7F5D"/>
    <w:rsid w:val="009E22CA"/>
    <w:rsid w:val="009F063B"/>
    <w:rsid w:val="00A10C4E"/>
    <w:rsid w:val="00A12D0A"/>
    <w:rsid w:val="00A36395"/>
    <w:rsid w:val="00A4416C"/>
    <w:rsid w:val="00A53955"/>
    <w:rsid w:val="00A75E63"/>
    <w:rsid w:val="00A94206"/>
    <w:rsid w:val="00AC0D4F"/>
    <w:rsid w:val="00AD2CF9"/>
    <w:rsid w:val="00AE507E"/>
    <w:rsid w:val="00B11421"/>
    <w:rsid w:val="00B127FC"/>
    <w:rsid w:val="00B22D91"/>
    <w:rsid w:val="00B26B21"/>
    <w:rsid w:val="00B277AC"/>
    <w:rsid w:val="00B33737"/>
    <w:rsid w:val="00B70CF7"/>
    <w:rsid w:val="00B765CF"/>
    <w:rsid w:val="00BA4818"/>
    <w:rsid w:val="00BA6438"/>
    <w:rsid w:val="00BB1528"/>
    <w:rsid w:val="00BB48D1"/>
    <w:rsid w:val="00BB495B"/>
    <w:rsid w:val="00BB6457"/>
    <w:rsid w:val="00BC2FD3"/>
    <w:rsid w:val="00BC582C"/>
    <w:rsid w:val="00BC600B"/>
    <w:rsid w:val="00BC6E4B"/>
    <w:rsid w:val="00BD26A8"/>
    <w:rsid w:val="00C00C15"/>
    <w:rsid w:val="00C26A50"/>
    <w:rsid w:val="00C26D28"/>
    <w:rsid w:val="00C34C8D"/>
    <w:rsid w:val="00C35E5D"/>
    <w:rsid w:val="00C4454F"/>
    <w:rsid w:val="00C53A73"/>
    <w:rsid w:val="00C66A55"/>
    <w:rsid w:val="00C7353D"/>
    <w:rsid w:val="00C75288"/>
    <w:rsid w:val="00C86D1F"/>
    <w:rsid w:val="00C93641"/>
    <w:rsid w:val="00CB5988"/>
    <w:rsid w:val="00CB5F5F"/>
    <w:rsid w:val="00CC227B"/>
    <w:rsid w:val="00CC36D6"/>
    <w:rsid w:val="00CD1EA2"/>
    <w:rsid w:val="00CD3991"/>
    <w:rsid w:val="00D04DD7"/>
    <w:rsid w:val="00D05D14"/>
    <w:rsid w:val="00D322D3"/>
    <w:rsid w:val="00D37B20"/>
    <w:rsid w:val="00D528F2"/>
    <w:rsid w:val="00D54076"/>
    <w:rsid w:val="00D65936"/>
    <w:rsid w:val="00D7155A"/>
    <w:rsid w:val="00D76A5E"/>
    <w:rsid w:val="00D85E3A"/>
    <w:rsid w:val="00DB35EC"/>
    <w:rsid w:val="00DC153E"/>
    <w:rsid w:val="00DC57DB"/>
    <w:rsid w:val="00DD3C46"/>
    <w:rsid w:val="00DD5FE2"/>
    <w:rsid w:val="00DD72C3"/>
    <w:rsid w:val="00DE3A51"/>
    <w:rsid w:val="00DE7050"/>
    <w:rsid w:val="00DF3F23"/>
    <w:rsid w:val="00E24A57"/>
    <w:rsid w:val="00E32A25"/>
    <w:rsid w:val="00E44310"/>
    <w:rsid w:val="00E44865"/>
    <w:rsid w:val="00E5035A"/>
    <w:rsid w:val="00E554F1"/>
    <w:rsid w:val="00E72F07"/>
    <w:rsid w:val="00E85C24"/>
    <w:rsid w:val="00EA4219"/>
    <w:rsid w:val="00EB291E"/>
    <w:rsid w:val="00EB4CCF"/>
    <w:rsid w:val="00EC1A60"/>
    <w:rsid w:val="00ED48AC"/>
    <w:rsid w:val="00EE11DB"/>
    <w:rsid w:val="00EE3EFA"/>
    <w:rsid w:val="00EE6F33"/>
    <w:rsid w:val="00EF589B"/>
    <w:rsid w:val="00F01B34"/>
    <w:rsid w:val="00F23171"/>
    <w:rsid w:val="00F31561"/>
    <w:rsid w:val="00F31572"/>
    <w:rsid w:val="00F45985"/>
    <w:rsid w:val="00F4698A"/>
    <w:rsid w:val="00F67202"/>
    <w:rsid w:val="00F74D55"/>
    <w:rsid w:val="00F76C18"/>
    <w:rsid w:val="00F83BDA"/>
    <w:rsid w:val="00F94379"/>
    <w:rsid w:val="00FA39ED"/>
    <w:rsid w:val="00FA4F36"/>
    <w:rsid w:val="00FD3F27"/>
    <w:rsid w:val="00FD65DE"/>
    <w:rsid w:val="00FD7ADE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82E3"/>
  <w15:docId w15:val="{9BD2CD03-E455-4C61-8E0D-CEE2C45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KN Title (filing)"/>
    <w:basedOn w:val="Normal"/>
    <w:next w:val="Normal"/>
    <w:link w:val="Heading2Char"/>
    <w:uiPriority w:val="2"/>
    <w:unhideWhenUsed/>
    <w:qFormat/>
    <w:rsid w:val="00E24A57"/>
    <w:pPr>
      <w:numPr>
        <w:numId w:val="11"/>
      </w:numPr>
      <w:spacing w:before="120" w:after="120" w:line="288" w:lineRule="auto"/>
      <w:contextualSpacing/>
      <w:jc w:val="both"/>
      <w:outlineLvl w:val="1"/>
    </w:pPr>
    <w:rPr>
      <w:rFonts w:ascii="Arial" w:eastAsiaTheme="majorEastAsia" w:hAnsi="Arial"/>
      <w:b/>
      <w:bCs/>
      <w:sz w:val="20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C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KN Title (filing) Char"/>
    <w:basedOn w:val="DefaultParagraphFont"/>
    <w:link w:val="Heading2"/>
    <w:uiPriority w:val="2"/>
    <w:rsid w:val="00E24A57"/>
    <w:rPr>
      <w:rFonts w:ascii="Arial" w:eastAsiaTheme="majorEastAsia" w:hAnsi="Arial"/>
      <w:b/>
      <w:bCs/>
      <w:szCs w:val="22"/>
      <w:lang w:val="sr-Latn-RS"/>
    </w:rPr>
  </w:style>
  <w:style w:type="table" w:customStyle="1" w:styleId="TableGrid2">
    <w:name w:val="Table Grid2"/>
    <w:basedOn w:val="TableNormal"/>
    <w:next w:val="TableGrid"/>
    <w:uiPriority w:val="59"/>
    <w:rsid w:val="00E24A57"/>
    <w:pPr>
      <w:spacing w:before="120" w:after="120"/>
      <w:jc w:val="both"/>
    </w:pPr>
    <w:rPr>
      <w:rFonts w:ascii="Times New Roman" w:eastAsiaTheme="minorHAnsi" w:hAnsi="Times New Roman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На основу Решења о банкротству  стечајног судије Привредног суда у Суботици, број предмета Ст</vt:lpstr>
      <vt:lpstr>    Непокретности у својини Стечајног дужника, односно са правом коришћења: </vt:lpstr>
      <vt:lpstr>    Детаљнији опис непокретне имовине се налази у Извештају о процени вредности имов</vt:lpstr>
      <vt:lpstr>    </vt:lpstr>
      <vt:lpstr>    Опрема, залихе и нематеријална имовина коју чине: машине, репроматеријал, залихе</vt:lpstr>
      <vt:lpstr>    Детаљан преглед ове имовине приказан је у Извештају о процени вредности имовине </vt:lpstr>
      <vt:lpstr>    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38</cp:revision>
  <cp:lastPrinted>2021-11-08T09:08:00Z</cp:lastPrinted>
  <dcterms:created xsi:type="dcterms:W3CDTF">2021-02-15T12:51:00Z</dcterms:created>
  <dcterms:modified xsi:type="dcterms:W3CDTF">2024-02-28T09:58:00Z</dcterms:modified>
</cp:coreProperties>
</file>